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6C286" w14:textId="24A393E8" w:rsidR="00FC75C1" w:rsidRPr="00F648AB" w:rsidRDefault="00FC75C1" w:rsidP="00FC75C1">
      <w:pPr>
        <w:spacing w:line="276" w:lineRule="auto"/>
        <w:contextualSpacing/>
        <w:jc w:val="center"/>
        <w:rPr>
          <w:rFonts w:ascii="Times New Roman" w:hAnsi="Times New Roman" w:cs="Times New Roman"/>
          <w:b/>
          <w:bCs/>
        </w:rPr>
      </w:pPr>
      <w:r w:rsidRPr="00F648AB">
        <w:rPr>
          <w:rFonts w:ascii="Times New Roman" w:hAnsi="Times New Roman" w:cs="Times New Roman"/>
          <w:b/>
          <w:bCs/>
        </w:rPr>
        <w:t>MINUTES</w:t>
      </w:r>
    </w:p>
    <w:p w14:paraId="05515976" w14:textId="77777777" w:rsidR="00FC75C1" w:rsidRPr="00F648AB" w:rsidRDefault="00FC75C1" w:rsidP="00FC75C1">
      <w:pPr>
        <w:spacing w:line="276" w:lineRule="auto"/>
        <w:contextualSpacing/>
        <w:jc w:val="center"/>
        <w:rPr>
          <w:rFonts w:ascii="Times New Roman" w:hAnsi="Times New Roman" w:cs="Times New Roman"/>
        </w:rPr>
      </w:pPr>
      <w:r w:rsidRPr="00F648AB">
        <w:rPr>
          <w:rFonts w:ascii="Times New Roman" w:hAnsi="Times New Roman" w:cs="Times New Roman"/>
        </w:rPr>
        <w:t>Willow Creek Park District</w:t>
      </w:r>
    </w:p>
    <w:p w14:paraId="1CE1C1FC" w14:textId="77777777" w:rsidR="00FC75C1" w:rsidRPr="00F648AB" w:rsidRDefault="00FC75C1" w:rsidP="00FC75C1">
      <w:pPr>
        <w:spacing w:line="276" w:lineRule="auto"/>
        <w:contextualSpacing/>
        <w:jc w:val="center"/>
        <w:rPr>
          <w:rFonts w:ascii="Times New Roman" w:hAnsi="Times New Roman" w:cs="Times New Roman"/>
          <w:b/>
          <w:bCs/>
        </w:rPr>
      </w:pPr>
      <w:r w:rsidRPr="00F648AB">
        <w:rPr>
          <w:rFonts w:ascii="Times New Roman" w:hAnsi="Times New Roman" w:cs="Times New Roman"/>
          <w:b/>
          <w:bCs/>
        </w:rPr>
        <w:t>Public Hearing on the Budget</w:t>
      </w:r>
    </w:p>
    <w:p w14:paraId="1BDBAA47" w14:textId="77777777" w:rsidR="00FC75C1" w:rsidRPr="00F648AB" w:rsidRDefault="00FC75C1" w:rsidP="00FC75C1">
      <w:pPr>
        <w:spacing w:line="276" w:lineRule="auto"/>
        <w:contextualSpacing/>
        <w:jc w:val="center"/>
        <w:rPr>
          <w:rFonts w:ascii="Times New Roman" w:hAnsi="Times New Roman" w:cs="Times New Roman"/>
        </w:rPr>
      </w:pPr>
      <w:r w:rsidRPr="00F648AB">
        <w:rPr>
          <w:rFonts w:ascii="Times New Roman" w:hAnsi="Times New Roman" w:cs="Times New Roman"/>
        </w:rPr>
        <w:t>June 18, 2025 - 5:30 pm – Innovation Hub</w:t>
      </w:r>
    </w:p>
    <w:p w14:paraId="0996DBF1" w14:textId="77777777" w:rsidR="00FC75C1" w:rsidRPr="00F648AB" w:rsidRDefault="00FC75C1" w:rsidP="00FC75C1">
      <w:pPr>
        <w:spacing w:line="276" w:lineRule="auto"/>
        <w:contextualSpacing/>
        <w:rPr>
          <w:rFonts w:ascii="Times New Roman" w:hAnsi="Times New Roman" w:cs="Times New Roman"/>
        </w:rPr>
      </w:pPr>
    </w:p>
    <w:p w14:paraId="7B806E2F" w14:textId="1EC0C464" w:rsidR="00FC75C1" w:rsidRPr="00F648AB" w:rsidRDefault="00FC75C1" w:rsidP="00FC75C1">
      <w:pPr>
        <w:spacing w:line="276" w:lineRule="auto"/>
        <w:contextualSpacing/>
        <w:rPr>
          <w:rFonts w:ascii="Times New Roman" w:hAnsi="Times New Roman" w:cs="Times New Roman"/>
          <w:color w:val="222222"/>
          <w:shd w:val="clear" w:color="auto" w:fill="FFFFFF"/>
        </w:rPr>
      </w:pPr>
      <w:r w:rsidRPr="00F648AB">
        <w:rPr>
          <w:rFonts w:ascii="Times New Roman" w:hAnsi="Times New Roman" w:cs="Times New Roman"/>
        </w:rPr>
        <w:t xml:space="preserve">Meeting ID: </w:t>
      </w:r>
      <w:r w:rsidRPr="00F648AB">
        <w:rPr>
          <w:rFonts w:ascii="Times New Roman" w:hAnsi="Times New Roman" w:cs="Times New Roman"/>
          <w:color w:val="232333"/>
          <w:spacing w:val="6"/>
        </w:rPr>
        <w:t>714 554 2843</w:t>
      </w:r>
    </w:p>
    <w:p w14:paraId="091005C7" w14:textId="77777777" w:rsidR="00FC75C1" w:rsidRPr="00F648AB" w:rsidRDefault="00FC75C1" w:rsidP="00FC75C1">
      <w:pPr>
        <w:spacing w:line="276" w:lineRule="auto"/>
        <w:contextualSpacing/>
        <w:rPr>
          <w:rFonts w:ascii="Times New Roman" w:hAnsi="Times New Roman" w:cs="Times New Roman"/>
        </w:rPr>
      </w:pPr>
      <w:r w:rsidRPr="00F648AB">
        <w:rPr>
          <w:rFonts w:ascii="Times New Roman" w:hAnsi="Times New Roman" w:cs="Times New Roman"/>
        </w:rPr>
        <w:t>Passcode: 1887</w:t>
      </w:r>
    </w:p>
    <w:p w14:paraId="73D3A9ED" w14:textId="77777777" w:rsidR="00FC75C1" w:rsidRPr="00F648AB" w:rsidRDefault="00FC75C1" w:rsidP="00FC75C1">
      <w:pPr>
        <w:spacing w:line="276" w:lineRule="auto"/>
        <w:contextualSpacing/>
        <w:rPr>
          <w:rFonts w:ascii="Times New Roman" w:hAnsi="Times New Roman" w:cs="Times New Roman"/>
        </w:rPr>
      </w:pPr>
    </w:p>
    <w:p w14:paraId="66392497" w14:textId="215EE1AE" w:rsidR="00FC75C1" w:rsidRPr="00F648AB" w:rsidRDefault="00FC75C1" w:rsidP="00FC75C1">
      <w:pPr>
        <w:spacing w:line="276" w:lineRule="auto"/>
        <w:contextualSpacing/>
        <w:rPr>
          <w:rFonts w:ascii="Times New Roman" w:hAnsi="Times New Roman" w:cs="Times New Roman"/>
        </w:rPr>
      </w:pPr>
      <w:r w:rsidRPr="00F648AB">
        <w:rPr>
          <w:rFonts w:ascii="Times New Roman" w:hAnsi="Times New Roman" w:cs="Times New Roman"/>
          <w:b/>
          <w:bCs/>
        </w:rPr>
        <w:t>Present:</w:t>
      </w:r>
      <w:r w:rsidRPr="00F648AB">
        <w:rPr>
          <w:rFonts w:ascii="Times New Roman" w:hAnsi="Times New Roman" w:cs="Times New Roman"/>
        </w:rPr>
        <w:t xml:space="preserve"> Petra Payne, Joe Armato, Mckayla Haguewood, Meghan Golden, Julie Baker, Katie Murray</w:t>
      </w:r>
    </w:p>
    <w:p w14:paraId="4A376173" w14:textId="77777777" w:rsidR="00FC75C1" w:rsidRPr="00F648AB" w:rsidRDefault="00FC75C1" w:rsidP="00FC75C1">
      <w:pPr>
        <w:spacing w:line="276" w:lineRule="auto"/>
        <w:contextualSpacing/>
        <w:rPr>
          <w:rFonts w:ascii="Times New Roman" w:hAnsi="Times New Roman" w:cs="Times New Roman"/>
        </w:rPr>
      </w:pPr>
    </w:p>
    <w:p w14:paraId="44171DAB" w14:textId="5D322F54" w:rsidR="00FC75C1" w:rsidRPr="00F648AB" w:rsidRDefault="00FC75C1" w:rsidP="00FC75C1">
      <w:pPr>
        <w:spacing w:line="276" w:lineRule="auto"/>
        <w:contextualSpacing/>
        <w:rPr>
          <w:rFonts w:ascii="Times New Roman" w:hAnsi="Times New Roman" w:cs="Times New Roman"/>
        </w:rPr>
      </w:pPr>
      <w:r w:rsidRPr="00F648AB">
        <w:rPr>
          <w:rFonts w:ascii="Times New Roman" w:hAnsi="Times New Roman" w:cs="Times New Roman"/>
          <w:b/>
          <w:bCs/>
        </w:rPr>
        <w:t>Call to Order:</w:t>
      </w:r>
      <w:r w:rsidRPr="00F648AB">
        <w:rPr>
          <w:rFonts w:ascii="Times New Roman" w:hAnsi="Times New Roman" w:cs="Times New Roman"/>
        </w:rPr>
        <w:t xml:space="preserve"> The meeting was called to order at 5:30pm by Joe Armato.</w:t>
      </w:r>
    </w:p>
    <w:p w14:paraId="047F46D2" w14:textId="77777777" w:rsidR="00FC75C1" w:rsidRPr="00F648AB" w:rsidRDefault="00FC75C1" w:rsidP="00FC75C1">
      <w:pPr>
        <w:spacing w:line="276" w:lineRule="auto"/>
        <w:contextualSpacing/>
        <w:rPr>
          <w:rFonts w:ascii="Times New Roman" w:hAnsi="Times New Roman" w:cs="Times New Roman"/>
        </w:rPr>
      </w:pPr>
    </w:p>
    <w:p w14:paraId="080C0FA3" w14:textId="0E3A36D1" w:rsidR="00FC75C1" w:rsidRPr="00F648AB" w:rsidRDefault="00FC75C1" w:rsidP="00FC75C1">
      <w:pPr>
        <w:spacing w:after="0" w:line="276" w:lineRule="auto"/>
        <w:contextualSpacing/>
        <w:rPr>
          <w:rFonts w:ascii="Times New Roman" w:hAnsi="Times New Roman" w:cs="Times New Roman"/>
        </w:rPr>
      </w:pPr>
      <w:r w:rsidRPr="00F648AB">
        <w:rPr>
          <w:rFonts w:ascii="Times New Roman" w:hAnsi="Times New Roman" w:cs="Times New Roman"/>
          <w:b/>
          <w:bCs/>
        </w:rPr>
        <w:t>Public Hearing on the Budget</w:t>
      </w:r>
      <w:r w:rsidRPr="00F648AB">
        <w:rPr>
          <w:rFonts w:ascii="Times New Roman" w:hAnsi="Times New Roman" w:cs="Times New Roman"/>
        </w:rPr>
        <w:t xml:space="preserve">: Joe opened the public hearing on the budget at 5:30pm. The public hearing will remain open for 30 minutes. </w:t>
      </w:r>
    </w:p>
    <w:p w14:paraId="717BE2D2" w14:textId="77777777" w:rsidR="00FC75C1" w:rsidRPr="00F648AB" w:rsidRDefault="00FC75C1" w:rsidP="00FC75C1">
      <w:pPr>
        <w:spacing w:after="0" w:line="276" w:lineRule="auto"/>
        <w:contextualSpacing/>
        <w:rPr>
          <w:rFonts w:ascii="Times New Roman" w:hAnsi="Times New Roman" w:cs="Times New Roman"/>
        </w:rPr>
      </w:pPr>
    </w:p>
    <w:p w14:paraId="67C86792" w14:textId="498F2EAA" w:rsidR="00FC75C1" w:rsidRPr="00F648AB" w:rsidRDefault="00FC75C1" w:rsidP="00FC75C1">
      <w:pPr>
        <w:spacing w:after="0" w:line="276" w:lineRule="auto"/>
        <w:contextualSpacing/>
        <w:rPr>
          <w:rFonts w:ascii="Times New Roman" w:hAnsi="Times New Roman" w:cs="Times New Roman"/>
        </w:rPr>
      </w:pPr>
      <w:r w:rsidRPr="00F648AB">
        <w:rPr>
          <w:rFonts w:ascii="Times New Roman" w:hAnsi="Times New Roman" w:cs="Times New Roman"/>
          <w:b/>
          <w:bCs/>
        </w:rPr>
        <w:t>Minutes:</w:t>
      </w:r>
      <w:r w:rsidRPr="00F648AB">
        <w:rPr>
          <w:rFonts w:ascii="Times New Roman" w:hAnsi="Times New Roman" w:cs="Times New Roman"/>
        </w:rPr>
        <w:t xml:space="preserve"> The board reviewed both the May 28, 2025, regular board meeting minutes and the budget committee minutes. Julie moves to approve the budget committee minutes, Meghan seconded the motion, all in favor, motion carried. Meghan moves to approve the regular May board meeting minutes, Julie seconds the motion, all in favor, motion carried. </w:t>
      </w:r>
    </w:p>
    <w:p w14:paraId="5CD9C587" w14:textId="77777777" w:rsidR="00FC75C1" w:rsidRPr="00F648AB" w:rsidRDefault="00FC75C1" w:rsidP="00FC75C1">
      <w:pPr>
        <w:spacing w:after="0" w:line="276" w:lineRule="auto"/>
        <w:contextualSpacing/>
        <w:rPr>
          <w:rFonts w:ascii="Times New Roman" w:hAnsi="Times New Roman" w:cs="Times New Roman"/>
        </w:rPr>
      </w:pPr>
    </w:p>
    <w:p w14:paraId="34419A27" w14:textId="521B2A5B" w:rsidR="00FC75C1" w:rsidRPr="00F648AB" w:rsidRDefault="00FC75C1" w:rsidP="00FC75C1">
      <w:pPr>
        <w:spacing w:after="0" w:line="276" w:lineRule="auto"/>
        <w:contextualSpacing/>
        <w:rPr>
          <w:rFonts w:ascii="Times New Roman" w:hAnsi="Times New Roman" w:cs="Times New Roman"/>
        </w:rPr>
      </w:pPr>
      <w:r w:rsidRPr="00F648AB">
        <w:rPr>
          <w:rFonts w:ascii="Times New Roman" w:hAnsi="Times New Roman" w:cs="Times New Roman"/>
          <w:b/>
          <w:bCs/>
        </w:rPr>
        <w:t>Financial Report</w:t>
      </w:r>
      <w:r w:rsidRPr="00F648AB">
        <w:rPr>
          <w:rFonts w:ascii="Times New Roman" w:hAnsi="Times New Roman" w:cs="Times New Roman"/>
        </w:rPr>
        <w:t xml:space="preserve">: Katie did not provide the financial report to the board and will provide it via email. Katie remarked that as the pool season and RV park season begin, you will see an uptick in both revenue and spending to maintain parks. </w:t>
      </w:r>
    </w:p>
    <w:p w14:paraId="6D4F9206" w14:textId="77777777" w:rsidR="00FC75C1" w:rsidRPr="00F648AB" w:rsidRDefault="00FC75C1" w:rsidP="00FC75C1">
      <w:pPr>
        <w:spacing w:after="0" w:line="276" w:lineRule="auto"/>
        <w:contextualSpacing/>
        <w:rPr>
          <w:rFonts w:ascii="Times New Roman" w:hAnsi="Times New Roman" w:cs="Times New Roman"/>
        </w:rPr>
      </w:pPr>
    </w:p>
    <w:p w14:paraId="406628FD" w14:textId="25CF9CB2" w:rsidR="00FC75C1" w:rsidRPr="00F648AB" w:rsidRDefault="00FC75C1" w:rsidP="00FC75C1">
      <w:pPr>
        <w:spacing w:after="0" w:line="276" w:lineRule="auto"/>
        <w:contextualSpacing/>
        <w:rPr>
          <w:rFonts w:ascii="Times New Roman" w:hAnsi="Times New Roman" w:cs="Times New Roman"/>
          <w:b/>
          <w:bCs/>
        </w:rPr>
      </w:pPr>
      <w:r w:rsidRPr="00F648AB">
        <w:rPr>
          <w:rFonts w:ascii="Times New Roman" w:hAnsi="Times New Roman" w:cs="Times New Roman"/>
          <w:b/>
          <w:bCs/>
        </w:rPr>
        <w:t>Old Business:</w:t>
      </w:r>
    </w:p>
    <w:p w14:paraId="2C855EF7" w14:textId="655EF0A9" w:rsidR="00FC75C1" w:rsidRPr="00F648AB" w:rsidRDefault="00FC75C1" w:rsidP="00FC75C1">
      <w:pPr>
        <w:pStyle w:val="ListParagraph"/>
        <w:numPr>
          <w:ilvl w:val="0"/>
          <w:numId w:val="2"/>
        </w:numPr>
        <w:spacing w:after="0" w:line="276" w:lineRule="auto"/>
        <w:rPr>
          <w:rFonts w:ascii="Times New Roman" w:hAnsi="Times New Roman" w:cs="Times New Roman"/>
        </w:rPr>
      </w:pPr>
      <w:r w:rsidRPr="00F648AB">
        <w:rPr>
          <w:rFonts w:ascii="Times New Roman" w:hAnsi="Times New Roman" w:cs="Times New Roman"/>
          <w:b/>
          <w:bCs/>
        </w:rPr>
        <w:t>Therapy Pool Update:</w:t>
      </w:r>
      <w:r w:rsidRPr="00F648AB">
        <w:rPr>
          <w:rFonts w:ascii="Times New Roman" w:hAnsi="Times New Roman" w:cs="Times New Roman"/>
        </w:rPr>
        <w:t xml:space="preserve"> Katie reported that she is moving forward on installing a Glofox system on the main door entrance for both regular pool entrance access, and for the therapy pool use. </w:t>
      </w:r>
    </w:p>
    <w:p w14:paraId="3FE51433" w14:textId="4820F48E" w:rsidR="00FC75C1" w:rsidRPr="00F648AB" w:rsidRDefault="004E1060" w:rsidP="00FC75C1">
      <w:pPr>
        <w:pStyle w:val="ListParagraph"/>
        <w:numPr>
          <w:ilvl w:val="0"/>
          <w:numId w:val="2"/>
        </w:numPr>
        <w:spacing w:after="0" w:line="276" w:lineRule="auto"/>
        <w:rPr>
          <w:rFonts w:ascii="Times New Roman" w:hAnsi="Times New Roman" w:cs="Times New Roman"/>
        </w:rPr>
      </w:pPr>
      <w:r w:rsidRPr="00F648AB">
        <w:rPr>
          <w:rFonts w:ascii="Times New Roman" w:hAnsi="Times New Roman" w:cs="Times New Roman"/>
          <w:b/>
          <w:bCs/>
        </w:rPr>
        <w:t>Boat Dock Grant Update:</w:t>
      </w:r>
      <w:r w:rsidRPr="00F648AB">
        <w:rPr>
          <w:rFonts w:ascii="Times New Roman" w:hAnsi="Times New Roman" w:cs="Times New Roman"/>
        </w:rPr>
        <w:t xml:space="preserve"> Katie reported the park district should know whether they received their Oregon Marine Board grant by early July. </w:t>
      </w:r>
    </w:p>
    <w:p w14:paraId="0B22749A" w14:textId="77777777" w:rsidR="004E1060" w:rsidRPr="00F648AB" w:rsidRDefault="004E1060" w:rsidP="004E1060">
      <w:pPr>
        <w:spacing w:after="0" w:line="276" w:lineRule="auto"/>
        <w:rPr>
          <w:rFonts w:ascii="Times New Roman" w:hAnsi="Times New Roman" w:cs="Times New Roman"/>
        </w:rPr>
      </w:pPr>
    </w:p>
    <w:p w14:paraId="0A724C81" w14:textId="496591C4" w:rsidR="004E1060" w:rsidRPr="00F648AB" w:rsidRDefault="004E1060" w:rsidP="004E1060">
      <w:pPr>
        <w:spacing w:after="0" w:line="276" w:lineRule="auto"/>
        <w:rPr>
          <w:rFonts w:ascii="Times New Roman" w:hAnsi="Times New Roman" w:cs="Times New Roman"/>
          <w:b/>
          <w:bCs/>
        </w:rPr>
      </w:pPr>
      <w:r w:rsidRPr="00F648AB">
        <w:rPr>
          <w:rFonts w:ascii="Times New Roman" w:hAnsi="Times New Roman" w:cs="Times New Roman"/>
          <w:b/>
          <w:bCs/>
        </w:rPr>
        <w:t>New Business:</w:t>
      </w:r>
    </w:p>
    <w:p w14:paraId="3F0C6699" w14:textId="7F6452AA" w:rsidR="004E1060" w:rsidRPr="00F648AB" w:rsidRDefault="004E1060" w:rsidP="004E1060">
      <w:pPr>
        <w:pStyle w:val="ListParagraph"/>
        <w:numPr>
          <w:ilvl w:val="0"/>
          <w:numId w:val="3"/>
        </w:numPr>
        <w:spacing w:after="0" w:line="276" w:lineRule="auto"/>
        <w:rPr>
          <w:rFonts w:ascii="Times New Roman" w:hAnsi="Times New Roman" w:cs="Times New Roman"/>
        </w:rPr>
      </w:pPr>
      <w:r w:rsidRPr="00F648AB">
        <w:rPr>
          <w:rFonts w:ascii="Times New Roman" w:hAnsi="Times New Roman" w:cs="Times New Roman"/>
          <w:b/>
          <w:bCs/>
        </w:rPr>
        <w:t>Corps of Engineers Inspection at RV Park &amp; Campground:</w:t>
      </w:r>
      <w:r w:rsidRPr="00F648AB">
        <w:rPr>
          <w:rFonts w:ascii="Times New Roman" w:hAnsi="Times New Roman" w:cs="Times New Roman"/>
        </w:rPr>
        <w:t xml:space="preserve"> Katie reported that the yearly inspection with the Corps went very well, and all deficiencies from last year were resolved, and no new issues were present. </w:t>
      </w:r>
    </w:p>
    <w:p w14:paraId="7480EE51" w14:textId="15601FE6" w:rsidR="004E1060" w:rsidRPr="00F648AB" w:rsidRDefault="004E1060" w:rsidP="004E1060">
      <w:pPr>
        <w:pStyle w:val="ListParagraph"/>
        <w:numPr>
          <w:ilvl w:val="0"/>
          <w:numId w:val="3"/>
        </w:numPr>
        <w:spacing w:after="0" w:line="276" w:lineRule="auto"/>
        <w:rPr>
          <w:rFonts w:ascii="Times New Roman" w:hAnsi="Times New Roman" w:cs="Times New Roman"/>
        </w:rPr>
      </w:pPr>
      <w:r w:rsidRPr="00F648AB">
        <w:rPr>
          <w:rFonts w:ascii="Times New Roman" w:hAnsi="Times New Roman" w:cs="Times New Roman"/>
          <w:b/>
          <w:bCs/>
        </w:rPr>
        <w:t xml:space="preserve">Maintenance Assistant Position at RV Park: </w:t>
      </w:r>
      <w:r w:rsidRPr="00F648AB">
        <w:rPr>
          <w:rFonts w:ascii="Times New Roman" w:hAnsi="Times New Roman" w:cs="Times New Roman"/>
        </w:rPr>
        <w:t xml:space="preserve">Katie asked the board to consider adding an additional part-time position to the maintenance and upkeep of the RV park and campground. Katie reported that Jay is doing a good job, but it is a big property and a big job, and additional support would be helpful. Joe moved to approve the creation of a part-time maintenance assistant position or groundskeeper, Petra seconded the motion, all in favor, motion carried. </w:t>
      </w:r>
    </w:p>
    <w:p w14:paraId="373B6568" w14:textId="77777777" w:rsidR="004E1060" w:rsidRPr="00F648AB" w:rsidRDefault="004E1060" w:rsidP="00FC75C1">
      <w:pPr>
        <w:spacing w:after="0" w:line="276" w:lineRule="auto"/>
        <w:contextualSpacing/>
        <w:rPr>
          <w:rFonts w:ascii="Times New Roman" w:hAnsi="Times New Roman" w:cs="Times New Roman"/>
        </w:rPr>
      </w:pPr>
    </w:p>
    <w:p w14:paraId="65FAAD5C" w14:textId="022C09E5" w:rsidR="00FC75C1" w:rsidRPr="00F648AB" w:rsidRDefault="00FC75C1" w:rsidP="00FC75C1">
      <w:pPr>
        <w:spacing w:line="276" w:lineRule="auto"/>
        <w:rPr>
          <w:rFonts w:ascii="Times New Roman" w:hAnsi="Times New Roman" w:cs="Times New Roman"/>
        </w:rPr>
      </w:pPr>
      <w:r w:rsidRPr="00F648AB">
        <w:rPr>
          <w:rFonts w:ascii="Times New Roman" w:hAnsi="Times New Roman" w:cs="Times New Roman"/>
          <w:b/>
          <w:bCs/>
        </w:rPr>
        <w:t>Adoption of the Budget</w:t>
      </w:r>
      <w:r w:rsidR="004E1060" w:rsidRPr="00F648AB">
        <w:rPr>
          <w:rFonts w:ascii="Times New Roman" w:hAnsi="Times New Roman" w:cs="Times New Roman"/>
          <w:b/>
          <w:bCs/>
        </w:rPr>
        <w:t xml:space="preserve">: </w:t>
      </w:r>
      <w:r w:rsidR="004E1060" w:rsidRPr="00F648AB">
        <w:rPr>
          <w:rFonts w:ascii="Times New Roman" w:hAnsi="Times New Roman" w:cs="Times New Roman"/>
        </w:rPr>
        <w:t>Joe closed the public hearing on the budget at 5</w:t>
      </w:r>
      <w:r w:rsidR="00F648AB" w:rsidRPr="00F648AB">
        <w:rPr>
          <w:rFonts w:ascii="Times New Roman" w:hAnsi="Times New Roman" w:cs="Times New Roman"/>
        </w:rPr>
        <w:t>:50pm. Joe read aloud Resolution 2025-01 to adopt the budget as presented by and approved by the budget committee in the amount of $844,900 and imposing the tax rate of .3813/1,000 of the assessed value for the operations. The statements were approved and declared adopted on this 18</w:t>
      </w:r>
      <w:r w:rsidR="00F648AB" w:rsidRPr="00F648AB">
        <w:rPr>
          <w:rFonts w:ascii="Times New Roman" w:hAnsi="Times New Roman" w:cs="Times New Roman"/>
          <w:vertAlign w:val="superscript"/>
        </w:rPr>
        <w:t>th</w:t>
      </w:r>
      <w:r w:rsidR="00F648AB" w:rsidRPr="00F648AB">
        <w:rPr>
          <w:rFonts w:ascii="Times New Roman" w:hAnsi="Times New Roman" w:cs="Times New Roman"/>
        </w:rPr>
        <w:t xml:space="preserve"> of June 2025. </w:t>
      </w:r>
    </w:p>
    <w:p w14:paraId="5CD98E3E" w14:textId="123E23E5" w:rsidR="00FC75C1" w:rsidRPr="00F648AB" w:rsidRDefault="00FC75C1" w:rsidP="00FC75C1">
      <w:pPr>
        <w:spacing w:line="276" w:lineRule="auto"/>
        <w:rPr>
          <w:rFonts w:ascii="Times New Roman" w:hAnsi="Times New Roman" w:cs="Times New Roman"/>
          <w:b/>
          <w:bCs/>
        </w:rPr>
      </w:pPr>
      <w:r w:rsidRPr="00F648AB">
        <w:rPr>
          <w:rFonts w:ascii="Times New Roman" w:hAnsi="Times New Roman" w:cs="Times New Roman"/>
          <w:b/>
          <w:bCs/>
        </w:rPr>
        <w:lastRenderedPageBreak/>
        <w:t>Election of Board Officers</w:t>
      </w:r>
      <w:r w:rsidR="00F648AB" w:rsidRPr="00F648AB">
        <w:rPr>
          <w:rFonts w:ascii="Times New Roman" w:hAnsi="Times New Roman" w:cs="Times New Roman"/>
          <w:b/>
          <w:bCs/>
        </w:rPr>
        <w:t xml:space="preserve">: </w:t>
      </w:r>
      <w:r w:rsidR="00F648AB" w:rsidRPr="00F648AB">
        <w:rPr>
          <w:rFonts w:ascii="Times New Roman" w:hAnsi="Times New Roman" w:cs="Times New Roman"/>
        </w:rPr>
        <w:t>Petra moved to elect Joe Armato as board chair for the 2025-26 fiscal year. Julie seconded the motion, all in favor, motion carried. Joe moves to appoint Julie Baker as Secretary and Treasurer of the board, Meghan seconded the motion, all in favor, motion carried.</w:t>
      </w:r>
      <w:r w:rsidR="00F648AB" w:rsidRPr="00F648AB">
        <w:rPr>
          <w:rFonts w:ascii="Times New Roman" w:hAnsi="Times New Roman" w:cs="Times New Roman"/>
          <w:b/>
          <w:bCs/>
        </w:rPr>
        <w:t xml:space="preserve"> </w:t>
      </w:r>
    </w:p>
    <w:p w14:paraId="2132C8FA" w14:textId="372B4FDC" w:rsidR="00FC75C1" w:rsidRPr="00F648AB" w:rsidRDefault="00FC75C1" w:rsidP="00FC75C1">
      <w:pPr>
        <w:spacing w:line="276" w:lineRule="auto"/>
        <w:rPr>
          <w:rFonts w:ascii="Times New Roman" w:hAnsi="Times New Roman" w:cs="Times New Roman"/>
          <w:b/>
          <w:bCs/>
        </w:rPr>
      </w:pPr>
      <w:r w:rsidRPr="00F648AB">
        <w:rPr>
          <w:rFonts w:ascii="Times New Roman" w:hAnsi="Times New Roman" w:cs="Times New Roman"/>
          <w:b/>
          <w:bCs/>
        </w:rPr>
        <w:t>Adjourn</w:t>
      </w:r>
      <w:r w:rsidR="004E1060" w:rsidRPr="00F648AB">
        <w:rPr>
          <w:rFonts w:ascii="Times New Roman" w:hAnsi="Times New Roman" w:cs="Times New Roman"/>
          <w:b/>
          <w:bCs/>
        </w:rPr>
        <w:t>:</w:t>
      </w:r>
      <w:r w:rsidR="00F648AB" w:rsidRPr="00F648AB">
        <w:rPr>
          <w:rFonts w:ascii="Times New Roman" w:hAnsi="Times New Roman" w:cs="Times New Roman"/>
          <w:b/>
          <w:bCs/>
        </w:rPr>
        <w:t xml:space="preserve"> </w:t>
      </w:r>
      <w:r w:rsidR="00F648AB" w:rsidRPr="00F648AB">
        <w:rPr>
          <w:rFonts w:ascii="Times New Roman" w:hAnsi="Times New Roman" w:cs="Times New Roman"/>
        </w:rPr>
        <w:t>The meeting was adjourned at 5:58pm by Joe Armato.</w:t>
      </w:r>
      <w:r w:rsidR="00F648AB" w:rsidRPr="00F648AB">
        <w:rPr>
          <w:rFonts w:ascii="Times New Roman" w:hAnsi="Times New Roman" w:cs="Times New Roman"/>
          <w:b/>
          <w:bCs/>
        </w:rPr>
        <w:t xml:space="preserve"> </w:t>
      </w:r>
    </w:p>
    <w:p w14:paraId="3454DA3D" w14:textId="6C5052D8" w:rsidR="00FC75C1" w:rsidRPr="00F648AB" w:rsidRDefault="00FC75C1" w:rsidP="00FC75C1">
      <w:pPr>
        <w:spacing w:line="276" w:lineRule="auto"/>
        <w:contextualSpacing/>
        <w:rPr>
          <w:rFonts w:ascii="Times New Roman" w:hAnsi="Times New Roman" w:cs="Times New Roman"/>
          <w:b/>
          <w:bCs/>
        </w:rPr>
      </w:pPr>
      <w:r w:rsidRPr="00F648AB">
        <w:rPr>
          <w:rFonts w:ascii="Times New Roman" w:hAnsi="Times New Roman" w:cs="Times New Roman"/>
          <w:b/>
          <w:bCs/>
        </w:rPr>
        <w:t xml:space="preserve">Next Meeting: </w:t>
      </w:r>
      <w:r w:rsidR="00F648AB" w:rsidRPr="00F648AB">
        <w:rPr>
          <w:rFonts w:ascii="Times New Roman" w:hAnsi="Times New Roman" w:cs="Times New Roman"/>
          <w:b/>
          <w:bCs/>
        </w:rPr>
        <w:t xml:space="preserve">TBD in </w:t>
      </w:r>
      <w:proofErr w:type="gramStart"/>
      <w:r w:rsidR="00F648AB" w:rsidRPr="00F648AB">
        <w:rPr>
          <w:rFonts w:ascii="Times New Roman" w:hAnsi="Times New Roman" w:cs="Times New Roman"/>
          <w:b/>
          <w:bCs/>
        </w:rPr>
        <w:t>August,</w:t>
      </w:r>
      <w:proofErr w:type="gramEnd"/>
      <w:r w:rsidR="00F648AB" w:rsidRPr="00F648AB">
        <w:rPr>
          <w:rFonts w:ascii="Times New Roman" w:hAnsi="Times New Roman" w:cs="Times New Roman"/>
          <w:b/>
          <w:bCs/>
        </w:rPr>
        <w:t xml:space="preserve"> 2025</w:t>
      </w:r>
    </w:p>
    <w:p w14:paraId="46117BC8" w14:textId="77777777" w:rsidR="00FC75C1" w:rsidRDefault="00FC75C1"/>
    <w:sectPr w:rsidR="00FC7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3391"/>
    <w:multiLevelType w:val="hybridMultilevel"/>
    <w:tmpl w:val="0D26A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D0873"/>
    <w:multiLevelType w:val="hybridMultilevel"/>
    <w:tmpl w:val="F4060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1C7103"/>
    <w:multiLevelType w:val="hybridMultilevel"/>
    <w:tmpl w:val="51162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390314">
    <w:abstractNumId w:val="2"/>
  </w:num>
  <w:num w:numId="2" w16cid:durableId="335377252">
    <w:abstractNumId w:val="0"/>
  </w:num>
  <w:num w:numId="3" w16cid:durableId="175388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C1"/>
    <w:rsid w:val="004E1060"/>
    <w:rsid w:val="005261E2"/>
    <w:rsid w:val="00F648AB"/>
    <w:rsid w:val="00FC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BDDF6"/>
  <w15:chartTrackingRefBased/>
  <w15:docId w15:val="{4A4EB076-A62D-4058-8E17-B7875077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5C1"/>
    <w:pPr>
      <w:spacing w:line="259" w:lineRule="auto"/>
    </w:pPr>
    <w:rPr>
      <w:sz w:val="22"/>
      <w:szCs w:val="22"/>
    </w:rPr>
  </w:style>
  <w:style w:type="paragraph" w:styleId="Heading1">
    <w:name w:val="heading 1"/>
    <w:basedOn w:val="Normal"/>
    <w:next w:val="Normal"/>
    <w:link w:val="Heading1Char"/>
    <w:uiPriority w:val="9"/>
    <w:qFormat/>
    <w:rsid w:val="00FC75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75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75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75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75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75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75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75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75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5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75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75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75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75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75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75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75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75C1"/>
    <w:rPr>
      <w:rFonts w:eastAsiaTheme="majorEastAsia" w:cstheme="majorBidi"/>
      <w:color w:val="272727" w:themeColor="text1" w:themeTint="D8"/>
    </w:rPr>
  </w:style>
  <w:style w:type="paragraph" w:styleId="Title">
    <w:name w:val="Title"/>
    <w:basedOn w:val="Normal"/>
    <w:next w:val="Normal"/>
    <w:link w:val="TitleChar"/>
    <w:uiPriority w:val="10"/>
    <w:qFormat/>
    <w:rsid w:val="00FC75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5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75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75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75C1"/>
    <w:pPr>
      <w:spacing w:before="160"/>
      <w:jc w:val="center"/>
    </w:pPr>
    <w:rPr>
      <w:i/>
      <w:iCs/>
      <w:color w:val="404040" w:themeColor="text1" w:themeTint="BF"/>
    </w:rPr>
  </w:style>
  <w:style w:type="character" w:customStyle="1" w:styleId="QuoteChar">
    <w:name w:val="Quote Char"/>
    <w:basedOn w:val="DefaultParagraphFont"/>
    <w:link w:val="Quote"/>
    <w:uiPriority w:val="29"/>
    <w:rsid w:val="00FC75C1"/>
    <w:rPr>
      <w:i/>
      <w:iCs/>
      <w:color w:val="404040" w:themeColor="text1" w:themeTint="BF"/>
    </w:rPr>
  </w:style>
  <w:style w:type="paragraph" w:styleId="ListParagraph">
    <w:name w:val="List Paragraph"/>
    <w:basedOn w:val="Normal"/>
    <w:uiPriority w:val="34"/>
    <w:qFormat/>
    <w:rsid w:val="00FC75C1"/>
    <w:pPr>
      <w:ind w:left="720"/>
      <w:contextualSpacing/>
    </w:pPr>
  </w:style>
  <w:style w:type="character" w:styleId="IntenseEmphasis">
    <w:name w:val="Intense Emphasis"/>
    <w:basedOn w:val="DefaultParagraphFont"/>
    <w:uiPriority w:val="21"/>
    <w:qFormat/>
    <w:rsid w:val="00FC75C1"/>
    <w:rPr>
      <w:i/>
      <w:iCs/>
      <w:color w:val="0F4761" w:themeColor="accent1" w:themeShade="BF"/>
    </w:rPr>
  </w:style>
  <w:style w:type="paragraph" w:styleId="IntenseQuote">
    <w:name w:val="Intense Quote"/>
    <w:basedOn w:val="Normal"/>
    <w:next w:val="Normal"/>
    <w:link w:val="IntenseQuoteChar"/>
    <w:uiPriority w:val="30"/>
    <w:qFormat/>
    <w:rsid w:val="00FC75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75C1"/>
    <w:rPr>
      <w:i/>
      <w:iCs/>
      <w:color w:val="0F4761" w:themeColor="accent1" w:themeShade="BF"/>
    </w:rPr>
  </w:style>
  <w:style w:type="character" w:styleId="IntenseReference">
    <w:name w:val="Intense Reference"/>
    <w:basedOn w:val="DefaultParagraphFont"/>
    <w:uiPriority w:val="32"/>
    <w:qFormat/>
    <w:rsid w:val="00FC75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Cutsforth</dc:creator>
  <cp:keywords/>
  <dc:description/>
  <cp:lastModifiedBy>Kim Cutsforth</cp:lastModifiedBy>
  <cp:revision>1</cp:revision>
  <dcterms:created xsi:type="dcterms:W3CDTF">2025-06-24T20:42:00Z</dcterms:created>
  <dcterms:modified xsi:type="dcterms:W3CDTF">2025-06-24T21:09:00Z</dcterms:modified>
</cp:coreProperties>
</file>