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Willow Creek Park District Budget Comitee Minutes</w:t>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jc w:val="right"/>
        <w:rPr/>
      </w:pPr>
      <w:r w:rsidDel="00000000" w:rsidR="00000000" w:rsidRPr="00000000">
        <w:rPr>
          <w:rtl w:val="0"/>
        </w:rPr>
        <w:t xml:space="preserve">June 12th, 2023, 5:15 PM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u w:val="single"/>
          <w:rtl w:val="0"/>
        </w:rPr>
        <w:t xml:space="preserve">Type of Meeting</w:t>
      </w:r>
      <w:r w:rsidDel="00000000" w:rsidR="00000000" w:rsidRPr="00000000">
        <w:rPr>
          <w:rtl w:val="0"/>
        </w:rPr>
        <w:t xml:space="preserve">: Budget Committee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u w:val="single"/>
          <w:rtl w:val="0"/>
        </w:rPr>
        <w:t xml:space="preserve">Meeting called to order by:</w:t>
      </w:r>
      <w:r w:rsidDel="00000000" w:rsidR="00000000" w:rsidRPr="00000000">
        <w:rPr>
          <w:rtl w:val="0"/>
        </w:rPr>
        <w:t xml:space="preserve"> Tom Wolff at 5:15 PM</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u w:val="single"/>
          <w:rtl w:val="0"/>
        </w:rPr>
        <w:t xml:space="preserve">Present</w:t>
      </w:r>
      <w:r w:rsidDel="00000000" w:rsidR="00000000" w:rsidRPr="00000000">
        <w:rPr>
          <w:rtl w:val="0"/>
        </w:rPr>
        <w:t xml:space="preserve">: Skip Matthews, Joe Armato, Jeff Bailey, Kraig Cutsforth, Kim Cutsforth, Mekayla Haguewood, Tom Wolff</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u w:val="single"/>
          <w:rtl w:val="0"/>
        </w:rPr>
        <w:t xml:space="preserve">Absent members</w:t>
      </w:r>
      <w:r w:rsidDel="00000000" w:rsidR="00000000" w:rsidRPr="00000000">
        <w:rPr>
          <w:rtl w:val="0"/>
        </w:rPr>
        <w:t xml:space="preserve">: Julie Baker, Gary Propheter, Katie Murray.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No new members.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Kim motions to nominate Tom as chair. Joe seconds motion, motion carries. </w:t>
      </w:r>
    </w:p>
    <w:p w:rsidR="00000000" w:rsidDel="00000000" w:rsidP="00000000" w:rsidRDefault="00000000" w:rsidRPr="00000000" w14:paraId="00000010">
      <w:pPr>
        <w:rPr/>
      </w:pPr>
      <w:r w:rsidDel="00000000" w:rsidR="00000000" w:rsidRPr="00000000">
        <w:rPr>
          <w:rtl w:val="0"/>
        </w:rPr>
        <w:br w:type="textWrapping"/>
        <w:t xml:space="preserve">Secretary, Kim nominates Kayla, Tom seconds, motion carries.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Budget presentation was given by Kim Cutsforth. Starting with a significant amount of cash on hand. Swimming pool needs significant repairs this year. Whole project is not reflected in 2023-24 budget. Revenue will go into our beginning balance next year. RV Fees substantially down this year - estimating 25000. Wind payment estimated 73,000. Estimated taxes are based on the Morrow County Tax Assessor’s estimate. Payroll across the Park District comes out of the General Funds. Total personnel is 195000. Total requirements not allocated will be used to rollover or pursue needed repairs. Skip will be stepping down soon, we will likely need to hire a maintenance person for the pool. Utilities estimated at 30,500. New heater should help with propane. Last year's budget was about 38,000. Bridget became certified to train our lifeguards with training fees, that is our training fee line item. 90,450 subtotal for swimming pool requirements. General fund: 78,350 for RV park and marina. 126,350 proposed by the budget officer. Insurance is more due to prior years not being spread and insured correctly, Wheatland broke it down correctly. Accounting/Legal increased for a full audit this year. 78,350. Tom asks for questions from the budget committee. No questions asked. Open public hearing. 5:30 public hearing opened. No testimony. Closed public hearing at 5:33 with no testimony. Tom motioned to approve the budget and recommend it to the governing body for the Willow Creek Park District to set a budget. Jeff motions, Joe seconds.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Approval of minutes from last year's budget committee meeting. Tom motions to approve, Kraig seconds the motion. Motion passes. With that amendment, motion stands.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Tom adjourns the budget committee meeting at 5:34 pm.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